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237B4" w14:textId="77777777" w:rsidR="003C02B6" w:rsidRDefault="003C02B6" w:rsidP="003C02B6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77FBDE6" w14:textId="77777777" w:rsidR="003C02B6" w:rsidRPr="005F405A" w:rsidRDefault="003C02B6" w:rsidP="003C02B6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1AA4DB4D" w14:textId="77777777" w:rsidR="003C02B6" w:rsidRPr="00AE7AFA" w:rsidRDefault="003C02B6" w:rsidP="003C02B6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17DDC09" w14:textId="77777777" w:rsidR="003C02B6" w:rsidRDefault="003C02B6" w:rsidP="003C02B6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2CDC19E3" w14:textId="77777777" w:rsidR="0089471F" w:rsidRPr="00CC167F" w:rsidRDefault="0089471F" w:rsidP="0089471F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2D9F0FC" w14:textId="77777777" w:rsidR="0089471F" w:rsidRDefault="0089471F" w:rsidP="0089471F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597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89471F" w:rsidRPr="00181E2A" w14:paraId="3E405882" w14:textId="77777777" w:rsidTr="003C02B6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DFEAD04" w14:textId="794A2EAC" w:rsidR="0089471F" w:rsidRPr="006D5439" w:rsidRDefault="0089471F" w:rsidP="003C02B6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B91F7E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LISTINA ÚČASTNÍKŮ PROHLÍDKY MÍSTA </w:t>
            </w:r>
            <w:commentRangeStart w:id="1"/>
            <w:r w:rsidRPr="00B91F7E">
              <w:rPr>
                <w:rFonts w:eastAsia="Times New Roman" w:cs="Calibri"/>
                <w:b/>
                <w:sz w:val="32"/>
                <w:szCs w:val="32"/>
                <w:lang w:eastAsia="cs-CZ"/>
              </w:rPr>
              <w:t>PLNĚNÍ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89471F" w:rsidRPr="00181E2A" w14:paraId="486E3EF0" w14:textId="77777777" w:rsidTr="003C02B6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9035D6" w14:textId="77777777" w:rsidR="0089471F" w:rsidRPr="006D5439" w:rsidRDefault="0089471F" w:rsidP="003C02B6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89471F" w:rsidRPr="00181E2A" w14:paraId="40CDE613" w14:textId="77777777" w:rsidTr="003C02B6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1621E" w14:textId="77777777" w:rsidR="0089471F" w:rsidRPr="006D5439" w:rsidRDefault="0089471F" w:rsidP="003C02B6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89471F" w:rsidRPr="00181E2A" w14:paraId="4EE721C6" w14:textId="77777777" w:rsidTr="003C02B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6004430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4C4BF" w14:textId="77777777" w:rsidR="0089471F" w:rsidRPr="00181E2A" w:rsidRDefault="0089471F" w:rsidP="003C02B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03CAF06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358A3" w14:textId="77777777" w:rsidR="0089471F" w:rsidRPr="00181E2A" w:rsidRDefault="0089471F" w:rsidP="003C02B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3C4ECA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A772AC" w14:textId="77777777" w:rsidR="0089471F" w:rsidRPr="00181E2A" w:rsidRDefault="0089471F" w:rsidP="003C02B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89471F" w:rsidRPr="00181E2A" w14:paraId="4F7856B0" w14:textId="77777777" w:rsidTr="003C02B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079B59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F66D3" w14:textId="77777777" w:rsidR="0089471F" w:rsidRPr="00181E2A" w:rsidRDefault="0089471F" w:rsidP="003C02B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89471F" w:rsidRPr="00181E2A" w14:paraId="19B6E2FF" w14:textId="77777777" w:rsidTr="003C02B6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6A273F5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475C91" w14:textId="77777777" w:rsidR="0089471F" w:rsidRPr="00181E2A" w:rsidRDefault="0089471F" w:rsidP="003C02B6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89471F" w:rsidRPr="00181E2A" w14:paraId="007D6613" w14:textId="77777777" w:rsidTr="003C02B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82F0C95" w14:textId="77777777" w:rsidR="0089471F" w:rsidRPr="00181E2A" w:rsidRDefault="0089471F" w:rsidP="003C02B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026F97" w14:textId="77777777" w:rsidR="0089471F" w:rsidRPr="00491767" w:rsidRDefault="0089471F" w:rsidP="003C02B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7FEE4A" w14:textId="77777777" w:rsidR="0089471F" w:rsidRPr="00181E2A" w:rsidRDefault="0089471F" w:rsidP="003C02B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E55F14" w14:textId="77777777" w:rsidR="0089471F" w:rsidRPr="00491767" w:rsidRDefault="0089471F" w:rsidP="003C02B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9471F" w:rsidRPr="00181E2A" w14:paraId="2D7BD690" w14:textId="77777777" w:rsidTr="003C02B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5C19847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FBD088" w14:textId="77777777" w:rsidR="0089471F" w:rsidRPr="00491767" w:rsidRDefault="0089471F" w:rsidP="003C02B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89471F" w:rsidRPr="00181E2A" w14:paraId="5B51BA73" w14:textId="77777777" w:rsidTr="003C02B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E30E09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9E19D4" w14:textId="77777777" w:rsidR="0089471F" w:rsidRPr="00491767" w:rsidRDefault="0089471F" w:rsidP="003C02B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9471F" w:rsidRPr="00181E2A" w14:paraId="75EA6405" w14:textId="77777777" w:rsidTr="003C02B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6AB5DA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CF5180" w14:textId="66819AFC" w:rsidR="0089471F" w:rsidRPr="00B91F7E" w:rsidRDefault="0089471F" w:rsidP="003C02B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D10193" w:rsidRPr="009C6815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D10193" w:rsidRPr="009C6815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5766527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137836" w14:textId="77777777" w:rsidR="0089471F" w:rsidRPr="00181E2A" w:rsidRDefault="0089471F" w:rsidP="003C02B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7F790CD" w14:textId="77777777" w:rsidR="0089471F" w:rsidRPr="00181E2A" w:rsidRDefault="0089471F" w:rsidP="003C02B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7AD281" w14:textId="77777777" w:rsidR="0089471F" w:rsidRPr="00B91F7E" w:rsidRDefault="0089471F" w:rsidP="003C02B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07E8D8F2" w14:textId="77777777" w:rsidR="00B70F98" w:rsidRDefault="00B70F98" w:rsidP="0089471F">
      <w:pPr>
        <w:tabs>
          <w:tab w:val="left" w:pos="8295"/>
        </w:tabs>
        <w:spacing w:after="0" w:line="276" w:lineRule="auto"/>
        <w:rPr>
          <w:rFonts w:eastAsia="Times New Roman" w:cs="Calibri"/>
          <w:lang w:eastAsia="cs-CZ"/>
        </w:rPr>
      </w:pPr>
    </w:p>
    <w:p w14:paraId="638B0CCA" w14:textId="01C8830C" w:rsidR="00943803" w:rsidRPr="00943803" w:rsidRDefault="00943803" w:rsidP="00B70F98">
      <w:pPr>
        <w:spacing w:before="240" w:after="240"/>
        <w:rPr>
          <w:bCs/>
          <w:lang w:eastAsia="cs-CZ"/>
        </w:rPr>
      </w:pPr>
      <w:bookmarkStart w:id="3" w:name="_top"/>
      <w:bookmarkEnd w:id="3"/>
      <w:r w:rsidRPr="00943803">
        <w:rPr>
          <w:b/>
          <w:bCs/>
          <w:lang w:eastAsia="cs-CZ"/>
        </w:rPr>
        <w:t>DATUM KONÁNÍ</w:t>
      </w:r>
      <w:r w:rsidRPr="00943803">
        <w:rPr>
          <w:bCs/>
          <w:lang w:eastAsia="cs-CZ"/>
        </w:rPr>
        <w:t xml:space="preserve">: </w:t>
      </w:r>
      <w:commentRangeStart w:id="4"/>
      <w:r w:rsidRPr="00A71238">
        <w:rPr>
          <w:bCs/>
          <w:highlight w:val="yellow"/>
          <w:lang w:eastAsia="cs-CZ"/>
        </w:rPr>
        <w:t>……………</w:t>
      </w:r>
      <w:proofErr w:type="gramStart"/>
      <w:r w:rsidRPr="00A71238">
        <w:rPr>
          <w:bCs/>
          <w:highlight w:val="yellow"/>
          <w:lang w:eastAsia="cs-CZ"/>
        </w:rPr>
        <w:t>…….</w:t>
      </w:r>
      <w:proofErr w:type="gramEnd"/>
      <w:r w:rsidRPr="00A71238">
        <w:rPr>
          <w:bCs/>
          <w:highlight w:val="yellow"/>
          <w:lang w:eastAsia="cs-CZ"/>
        </w:rPr>
        <w:t>.</w:t>
      </w:r>
      <w:r w:rsidRPr="00943803">
        <w:rPr>
          <w:bCs/>
          <w:lang w:eastAsia="cs-CZ"/>
        </w:rPr>
        <w:t xml:space="preserve"> od </w:t>
      </w:r>
      <w:r w:rsidRPr="00A71238">
        <w:rPr>
          <w:highlight w:val="yellow"/>
          <w:lang w:eastAsia="cs-CZ"/>
        </w:rPr>
        <w:t>……………</w:t>
      </w:r>
      <w:proofErr w:type="gramStart"/>
      <w:r w:rsidRPr="00A71238">
        <w:rPr>
          <w:highlight w:val="yellow"/>
          <w:lang w:eastAsia="cs-CZ"/>
        </w:rPr>
        <w:t>…….</w:t>
      </w:r>
      <w:proofErr w:type="gramEnd"/>
      <w:r w:rsidRPr="00A71238">
        <w:rPr>
          <w:highlight w:val="yellow"/>
          <w:lang w:eastAsia="cs-CZ"/>
        </w:rPr>
        <w:t>.</w:t>
      </w:r>
      <w:r w:rsidRPr="00943803">
        <w:rPr>
          <w:lang w:eastAsia="cs-CZ"/>
        </w:rPr>
        <w:t xml:space="preserve"> </w:t>
      </w:r>
      <w:commentRangeEnd w:id="4"/>
      <w:r w:rsidR="00B70F98">
        <w:rPr>
          <w:rStyle w:val="Odkaznakoment"/>
          <w:rFonts w:ascii="Cambria" w:eastAsia="Cambria" w:hAnsi="Cambria" w:cs="Times New Roman"/>
        </w:rPr>
        <w:commentReference w:id="4"/>
      </w:r>
      <w:r w:rsidRPr="00943803">
        <w:rPr>
          <w:bCs/>
          <w:lang w:eastAsia="cs-CZ"/>
        </w:rPr>
        <w:t>hod.</w:t>
      </w:r>
    </w:p>
    <w:p w14:paraId="68768FAD" w14:textId="4387B4DF" w:rsidR="00943803" w:rsidRPr="00943803" w:rsidRDefault="00943803" w:rsidP="00943803">
      <w:pPr>
        <w:spacing w:before="120"/>
        <w:rPr>
          <w:b/>
          <w:bCs/>
          <w:lang w:eastAsia="cs-CZ"/>
        </w:rPr>
      </w:pPr>
      <w:r w:rsidRPr="00943803">
        <w:rPr>
          <w:b/>
          <w:bCs/>
          <w:lang w:eastAsia="cs-CZ"/>
        </w:rPr>
        <w:t xml:space="preserve">ZÁSTUPCI </w:t>
      </w:r>
      <w:commentRangeStart w:id="5"/>
      <w:r w:rsidRPr="00943803">
        <w:rPr>
          <w:b/>
          <w:bCs/>
          <w:lang w:eastAsia="cs-CZ"/>
        </w:rPr>
        <w:t>ZADAVATELE</w:t>
      </w:r>
      <w:commentRangeEnd w:id="5"/>
      <w:r w:rsidR="00B70F98">
        <w:rPr>
          <w:rStyle w:val="Odkaznakoment"/>
          <w:rFonts w:ascii="Cambria" w:eastAsia="Cambria" w:hAnsi="Cambria" w:cs="Times New Roman"/>
        </w:rPr>
        <w:commentReference w:id="5"/>
      </w:r>
      <w:r w:rsidRPr="00943803">
        <w:rPr>
          <w:b/>
          <w:bCs/>
          <w:lang w:eastAsia="cs-CZ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918"/>
        <w:gridCol w:w="2602"/>
      </w:tblGrid>
      <w:tr w:rsidR="00943803" w:rsidRPr="00943803" w14:paraId="6D5A8FC1" w14:textId="77777777" w:rsidTr="00943803">
        <w:tc>
          <w:tcPr>
            <w:tcW w:w="3256" w:type="dxa"/>
            <w:shd w:val="clear" w:color="auto" w:fill="D9D9D9"/>
            <w:vAlign w:val="center"/>
          </w:tcPr>
          <w:p w14:paraId="327A2B32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JMÉNO A PŘIJMENÍ</w:t>
            </w:r>
          </w:p>
        </w:tc>
        <w:tc>
          <w:tcPr>
            <w:tcW w:w="3918" w:type="dxa"/>
            <w:shd w:val="clear" w:color="auto" w:fill="D9D9D9"/>
            <w:vAlign w:val="center"/>
          </w:tcPr>
          <w:p w14:paraId="13D7FB0D" w14:textId="3CAA2FB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OBCHODNÍ FIRMA nebo název</w:t>
            </w:r>
          </w:p>
        </w:tc>
        <w:tc>
          <w:tcPr>
            <w:tcW w:w="2602" w:type="dxa"/>
            <w:shd w:val="clear" w:color="auto" w:fill="D9D9D9"/>
            <w:vAlign w:val="center"/>
          </w:tcPr>
          <w:p w14:paraId="5FC6EC0D" w14:textId="244ADD2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Podpis</w:t>
            </w:r>
          </w:p>
        </w:tc>
      </w:tr>
      <w:tr w:rsidR="00943803" w:rsidRPr="00943803" w14:paraId="070D5378" w14:textId="77777777" w:rsidTr="0089471F">
        <w:trPr>
          <w:trHeight w:val="491"/>
        </w:trPr>
        <w:tc>
          <w:tcPr>
            <w:tcW w:w="3256" w:type="dxa"/>
            <w:shd w:val="clear" w:color="auto" w:fill="FFFF00"/>
            <w:vAlign w:val="center"/>
          </w:tcPr>
          <w:p w14:paraId="4649C192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3918" w:type="dxa"/>
            <w:shd w:val="clear" w:color="auto" w:fill="FFFF00"/>
            <w:vAlign w:val="center"/>
          </w:tcPr>
          <w:p w14:paraId="1693CB98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2602" w:type="dxa"/>
            <w:shd w:val="clear" w:color="auto" w:fill="FFFF00"/>
            <w:vAlign w:val="center"/>
          </w:tcPr>
          <w:p w14:paraId="3EF6399F" w14:textId="77777777" w:rsidR="00943803" w:rsidRPr="00943803" w:rsidRDefault="00943803" w:rsidP="00943803">
            <w:pPr>
              <w:rPr>
                <w:i/>
              </w:rPr>
            </w:pPr>
          </w:p>
        </w:tc>
      </w:tr>
      <w:tr w:rsidR="00943803" w:rsidRPr="00943803" w14:paraId="1A43D3E4" w14:textId="77777777" w:rsidTr="0089471F">
        <w:trPr>
          <w:trHeight w:val="555"/>
        </w:trPr>
        <w:tc>
          <w:tcPr>
            <w:tcW w:w="3256" w:type="dxa"/>
            <w:shd w:val="clear" w:color="auto" w:fill="FFFF00"/>
            <w:vAlign w:val="center"/>
          </w:tcPr>
          <w:p w14:paraId="2547D9BE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3918" w:type="dxa"/>
            <w:shd w:val="clear" w:color="auto" w:fill="FFFF00"/>
            <w:vAlign w:val="center"/>
          </w:tcPr>
          <w:p w14:paraId="50791BE0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2602" w:type="dxa"/>
            <w:shd w:val="clear" w:color="auto" w:fill="FFFF00"/>
            <w:vAlign w:val="center"/>
          </w:tcPr>
          <w:p w14:paraId="512F2FA6" w14:textId="77777777" w:rsidR="00943803" w:rsidRPr="00943803" w:rsidRDefault="00943803" w:rsidP="00943803">
            <w:pPr>
              <w:rPr>
                <w:i/>
              </w:rPr>
            </w:pPr>
          </w:p>
        </w:tc>
      </w:tr>
    </w:tbl>
    <w:p w14:paraId="0C87DEB4" w14:textId="78A177C1" w:rsidR="00CC4EE5" w:rsidRPr="00943803" w:rsidRDefault="00943803" w:rsidP="00943803">
      <w:pPr>
        <w:spacing w:before="240"/>
        <w:rPr>
          <w:b/>
          <w:bCs/>
          <w:lang w:eastAsia="cs-CZ"/>
        </w:rPr>
      </w:pPr>
      <w:r w:rsidRPr="00943803">
        <w:rPr>
          <w:b/>
          <w:bCs/>
          <w:lang w:eastAsia="cs-CZ"/>
        </w:rPr>
        <w:t>DODAVATELÉ: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2835"/>
        <w:gridCol w:w="2268"/>
        <w:gridCol w:w="1984"/>
      </w:tblGrid>
      <w:tr w:rsidR="00943803" w:rsidRPr="00943803" w14:paraId="2D993A60" w14:textId="77777777" w:rsidTr="00943803">
        <w:trPr>
          <w:trHeight w:val="632"/>
        </w:trPr>
        <w:tc>
          <w:tcPr>
            <w:tcW w:w="2689" w:type="dxa"/>
            <w:shd w:val="clear" w:color="auto" w:fill="D9D9D9"/>
            <w:vAlign w:val="center"/>
          </w:tcPr>
          <w:p w14:paraId="7FBBDC20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JMÉNO A PŘÍJMENÍ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9DC68B" w14:textId="77777777" w:rsid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OBCHODNÍ FIRMA</w:t>
            </w:r>
          </w:p>
          <w:p w14:paraId="64F8B940" w14:textId="32D6799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 xml:space="preserve"> (název a IČO)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E7AF62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Kontakt (email)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4001FE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Podpis</w:t>
            </w:r>
          </w:p>
        </w:tc>
      </w:tr>
      <w:tr w:rsidR="00943803" w:rsidRPr="00943803" w14:paraId="4349A8C2" w14:textId="77777777" w:rsidTr="0089471F">
        <w:trPr>
          <w:trHeight w:val="618"/>
        </w:trPr>
        <w:tc>
          <w:tcPr>
            <w:tcW w:w="2689" w:type="dxa"/>
            <w:shd w:val="clear" w:color="auto" w:fill="FFFF00"/>
            <w:vAlign w:val="center"/>
          </w:tcPr>
          <w:p w14:paraId="6A614B3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18E7A3B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41F404B2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496503A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57ADB59E" w14:textId="77777777" w:rsidTr="0089471F">
        <w:trPr>
          <w:trHeight w:val="556"/>
        </w:trPr>
        <w:tc>
          <w:tcPr>
            <w:tcW w:w="2689" w:type="dxa"/>
            <w:shd w:val="clear" w:color="auto" w:fill="FFFF00"/>
            <w:vAlign w:val="center"/>
          </w:tcPr>
          <w:p w14:paraId="7BDBEFD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F8C20DC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7DD55C2E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7D3E3CC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4CD882BB" w14:textId="77777777" w:rsidTr="0089471F">
        <w:trPr>
          <w:trHeight w:val="577"/>
        </w:trPr>
        <w:tc>
          <w:tcPr>
            <w:tcW w:w="2689" w:type="dxa"/>
            <w:shd w:val="clear" w:color="auto" w:fill="FFFF00"/>
            <w:vAlign w:val="center"/>
          </w:tcPr>
          <w:p w14:paraId="3E1D51D4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05D90D4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72DF3FC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799E66BE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3734E6AF" w14:textId="77777777" w:rsidTr="0089471F">
        <w:trPr>
          <w:trHeight w:val="542"/>
        </w:trPr>
        <w:tc>
          <w:tcPr>
            <w:tcW w:w="2689" w:type="dxa"/>
            <w:shd w:val="clear" w:color="auto" w:fill="FFFF00"/>
            <w:vAlign w:val="center"/>
          </w:tcPr>
          <w:p w14:paraId="291C1594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57499D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553ECD7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655CE11C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1E11BFBC" w14:textId="77777777" w:rsidTr="0089471F">
        <w:trPr>
          <w:trHeight w:val="565"/>
        </w:trPr>
        <w:tc>
          <w:tcPr>
            <w:tcW w:w="2689" w:type="dxa"/>
            <w:shd w:val="clear" w:color="auto" w:fill="FFFF00"/>
            <w:vAlign w:val="center"/>
          </w:tcPr>
          <w:p w14:paraId="0382968D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43D663EF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12C490F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19F9C546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3E4D4480" w14:textId="77777777" w:rsidTr="0089471F">
        <w:trPr>
          <w:trHeight w:val="565"/>
        </w:trPr>
        <w:tc>
          <w:tcPr>
            <w:tcW w:w="2689" w:type="dxa"/>
            <w:shd w:val="clear" w:color="auto" w:fill="FFFF00"/>
            <w:vAlign w:val="center"/>
          </w:tcPr>
          <w:p w14:paraId="29F556B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440C1533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1E962F4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029F8F6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</w:tbl>
    <w:p w14:paraId="686DEB66" w14:textId="77777777" w:rsidR="00B97301" w:rsidRPr="00943803" w:rsidRDefault="00B97301" w:rsidP="00943803">
      <w:pPr>
        <w:spacing w:before="120"/>
        <w:rPr>
          <w:b/>
          <w:bCs/>
          <w:lang w:eastAsia="cs-CZ"/>
        </w:rPr>
      </w:pPr>
    </w:p>
    <w:p w14:paraId="67951CFD" w14:textId="62D9AD7C" w:rsidR="00B97301" w:rsidRPr="0089471F" w:rsidRDefault="0089471F" w:rsidP="0089471F">
      <w:pPr>
        <w:pStyle w:val="Zhlav"/>
        <w:tabs>
          <w:tab w:val="clear" w:pos="4536"/>
          <w:tab w:val="clear" w:pos="9072"/>
          <w:tab w:val="left" w:pos="6804"/>
        </w:tabs>
      </w:pPr>
      <w:r w:rsidRPr="0089471F">
        <w:t xml:space="preserve">Účelem prohlídky je seznámení se s místem plnění. Případné dotazy účastníků prohlídky místa plnění musí být zaslány písemně prostřednictvím </w:t>
      </w:r>
      <w:commentRangeStart w:id="6"/>
      <w:r w:rsidRPr="0089471F">
        <w:rPr>
          <w:highlight w:val="yellow"/>
        </w:rPr>
        <w:t>……………….</w:t>
      </w:r>
      <w:commentRangeEnd w:id="6"/>
      <w:r>
        <w:rPr>
          <w:rStyle w:val="Odkaznakoment"/>
          <w:rFonts w:ascii="Cambria" w:eastAsia="Cambria" w:hAnsi="Cambria" w:cs="Times New Roman"/>
        </w:rPr>
        <w:commentReference w:id="6"/>
      </w:r>
      <w:r w:rsidRPr="0089471F">
        <w:t xml:space="preserve">  formou žádosti o vysvětlení zadávací dokumentace. Přípustné je také zaslání do datové schránky zadavatele (datová schránka (ID): </w:t>
      </w:r>
      <w:commentRangeStart w:id="7"/>
      <w:r w:rsidRPr="0089471F">
        <w:rPr>
          <w:highlight w:val="yellow"/>
        </w:rPr>
        <w:t>………….</w:t>
      </w:r>
      <w:commentRangeEnd w:id="7"/>
      <w:r>
        <w:rPr>
          <w:rStyle w:val="Odkaznakoment"/>
          <w:rFonts w:ascii="Cambria" w:eastAsia="Cambria" w:hAnsi="Cambria" w:cs="Times New Roman"/>
        </w:rPr>
        <w:commentReference w:id="7"/>
      </w:r>
      <w:r w:rsidRPr="0089471F">
        <w:t xml:space="preserve"> ). Vysvětlení zadávací dokumentace vč. přesného znění dotazů a odpovědí na ně bude zveřejněno dálkovým přístupem na profilu zadavatele (na URL adrese veřejné zakázky).</w:t>
      </w:r>
    </w:p>
    <w:p w14:paraId="1D2BC447" w14:textId="77777777" w:rsidR="004D0AC7" w:rsidRDefault="004D0AC7" w:rsidP="00B97301">
      <w:pPr>
        <w:rPr>
          <w:b/>
          <w:u w:val="single"/>
          <w:lang w:eastAsia="cs-CZ"/>
        </w:rPr>
      </w:pPr>
    </w:p>
    <w:sectPr w:rsidR="004D0AC7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4-07-09T08:37:00Z" w:initials="CNPK">
    <w:p w14:paraId="2FA361E4" w14:textId="6CFF383A" w:rsidR="0089471F" w:rsidRDefault="0089471F" w:rsidP="0089471F">
      <w:pPr>
        <w:pStyle w:val="Textkomente"/>
      </w:pPr>
      <w:r>
        <w:rPr>
          <w:rStyle w:val="Odkaznakoment"/>
        </w:rPr>
        <w:annotationRef/>
      </w:r>
      <w:r w:rsidRPr="00DE0CC3">
        <w:rPr>
          <w:u w:val="single"/>
        </w:rPr>
        <w:t>ZPŘ</w:t>
      </w:r>
      <w:r>
        <w:rPr>
          <w:u w:val="single"/>
        </w:rPr>
        <w:t>, podlimitní otevřené řízení</w:t>
      </w:r>
      <w:r>
        <w:t xml:space="preserve"> - § 54 odst. 6 a § 97 b) ZZVZ</w:t>
      </w:r>
    </w:p>
  </w:comment>
  <w:comment w:id="2" w:author="CNPK" w:date="2025-06-23T10:45:00Z" w:initials="CNPK">
    <w:p w14:paraId="3351B749" w14:textId="77777777" w:rsidR="0089471F" w:rsidRDefault="0089471F" w:rsidP="0089471F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4" w:author="CNPK" w:date="2025-06-23T10:56:00Z" w:initials="CNPK">
    <w:p w14:paraId="02AD4137" w14:textId="77777777" w:rsidR="00B70F98" w:rsidRDefault="00B70F98" w:rsidP="00B70F98">
      <w:pPr>
        <w:pStyle w:val="Textkomente"/>
      </w:pPr>
      <w:r>
        <w:rPr>
          <w:rStyle w:val="Odkaznakoment"/>
        </w:rPr>
        <w:annotationRef/>
      </w:r>
      <w:r>
        <w:t>Stanovit v souladu s:</w:t>
      </w:r>
    </w:p>
    <w:p w14:paraId="6275F40A" w14:textId="5C405EB6" w:rsidR="00B70F98" w:rsidRDefault="00B70F98" w:rsidP="00B70F98">
      <w:pPr>
        <w:pStyle w:val="Textkomente"/>
      </w:pPr>
      <w:r w:rsidRPr="00DE0CC3">
        <w:rPr>
          <w:u w:val="single"/>
        </w:rPr>
        <w:t>ZPŘ</w:t>
      </w:r>
      <w:r>
        <w:rPr>
          <w:u w:val="single"/>
        </w:rPr>
        <w:t>, podlimitní otevřené řízení</w:t>
      </w:r>
      <w:r>
        <w:t xml:space="preserve"> - § 54 odst. 6 a § 97 b) ZZVZ.</w:t>
      </w:r>
    </w:p>
  </w:comment>
  <w:comment w:id="5" w:author="CNPK" w:date="2025-06-23T10:55:00Z" w:initials="CNPK">
    <w:p w14:paraId="75957A8B" w14:textId="2CC35085" w:rsidR="00B70F98" w:rsidRDefault="00B70F98">
      <w:pPr>
        <w:pStyle w:val="Textkomente"/>
      </w:pPr>
      <w:r>
        <w:rPr>
          <w:rStyle w:val="Odkaznakoment"/>
        </w:rPr>
        <w:annotationRef/>
      </w:r>
      <w:r>
        <w:t>Účastníci prohlídky místa plnění se do tabulky identifikují a podepíší se během prohlídky.</w:t>
      </w:r>
    </w:p>
  </w:comment>
  <w:comment w:id="6" w:author="CNPK" w:date="2025-06-23T10:54:00Z" w:initials="CNPK">
    <w:p w14:paraId="26428ADE" w14:textId="557D1E77" w:rsidR="0089471F" w:rsidRDefault="0089471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Doplnit identifikaci elektronického nástroje</w:t>
      </w:r>
    </w:p>
  </w:comment>
  <w:comment w:id="7" w:author="CNPK" w:date="2025-06-23T10:54:00Z" w:initials="CNPK">
    <w:p w14:paraId="607BE60A" w14:textId="678F1CDF" w:rsidR="0089471F" w:rsidRDefault="0089471F">
      <w:pPr>
        <w:pStyle w:val="Textkomente"/>
      </w:pPr>
      <w:r>
        <w:rPr>
          <w:rStyle w:val="Odkaznakoment"/>
        </w:rPr>
        <w:annotationRef/>
      </w:r>
      <w:r>
        <w:t>ID datové schránky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FA361E4" w15:done="0"/>
  <w15:commentEx w15:paraId="3351B749" w15:done="0"/>
  <w15:commentEx w15:paraId="6275F40A" w15:done="0"/>
  <w15:commentEx w15:paraId="75957A8B" w15:done="0"/>
  <w15:commentEx w15:paraId="26428ADE" w15:done="0"/>
  <w15:commentEx w15:paraId="607BE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FA361E4" w16cid:durableId="2FA361E4"/>
  <w16cid:commentId w16cid:paraId="3351B749" w16cid:durableId="3351B749"/>
  <w16cid:commentId w16cid:paraId="6275F40A" w16cid:durableId="6275F40A"/>
  <w16cid:commentId w16cid:paraId="75957A8B" w16cid:durableId="75957A8B"/>
  <w16cid:commentId w16cid:paraId="26428ADE" w16cid:durableId="26428ADE"/>
  <w16cid:commentId w16cid:paraId="607BE60A" w16cid:durableId="607BE6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6963638"/>
      <w:docPartObj>
        <w:docPartGallery w:val="Page Numbers (Bottom of Page)"/>
        <w:docPartUnique/>
      </w:docPartObj>
    </w:sdtPr>
    <w:sdtEndPr/>
    <w:sdtContent>
      <w:p w14:paraId="48B0F89A" w14:textId="0FBB52D2" w:rsidR="00943803" w:rsidRDefault="009438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F98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823834"/>
      <w:docPartObj>
        <w:docPartGallery w:val="Page Numbers (Bottom of Page)"/>
        <w:docPartUnique/>
      </w:docPartObj>
    </w:sdtPr>
    <w:sdtEndPr/>
    <w:sdtContent>
      <w:p w14:paraId="3E42AAB2" w14:textId="46394E89" w:rsidR="00943803" w:rsidRDefault="009438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F98">
          <w:rPr>
            <w:noProof/>
          </w:rPr>
          <w:t>1</w:t>
        </w:r>
        <w:r>
          <w:fldChar w:fldCharType="end"/>
        </w:r>
      </w:p>
    </w:sdtContent>
  </w:sdt>
  <w:p w14:paraId="730DE41A" w14:textId="036CF581" w:rsidR="00B210C8" w:rsidRPr="00517ADC" w:rsidRDefault="00B210C8">
    <w:pPr>
      <w:pStyle w:val="Zpat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03E39463" w:rsidR="00B210C8" w:rsidRDefault="00943803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981224">
    <w:abstractNumId w:val="15"/>
  </w:num>
  <w:num w:numId="2" w16cid:durableId="1038120861">
    <w:abstractNumId w:val="29"/>
  </w:num>
  <w:num w:numId="3" w16cid:durableId="727075112">
    <w:abstractNumId w:val="15"/>
  </w:num>
  <w:num w:numId="4" w16cid:durableId="1084915647">
    <w:abstractNumId w:val="30"/>
  </w:num>
  <w:num w:numId="5" w16cid:durableId="313683788">
    <w:abstractNumId w:val="22"/>
  </w:num>
  <w:num w:numId="6" w16cid:durableId="1114403007">
    <w:abstractNumId w:val="15"/>
  </w:num>
  <w:num w:numId="7" w16cid:durableId="746927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644055">
    <w:abstractNumId w:val="2"/>
  </w:num>
  <w:num w:numId="9" w16cid:durableId="1020278772">
    <w:abstractNumId w:val="0"/>
  </w:num>
  <w:num w:numId="10" w16cid:durableId="1764299881">
    <w:abstractNumId w:val="18"/>
  </w:num>
  <w:num w:numId="11" w16cid:durableId="188186234">
    <w:abstractNumId w:val="27"/>
  </w:num>
  <w:num w:numId="12" w16cid:durableId="1865827157">
    <w:abstractNumId w:val="25"/>
  </w:num>
  <w:num w:numId="13" w16cid:durableId="1335842053">
    <w:abstractNumId w:val="13"/>
  </w:num>
  <w:num w:numId="14" w16cid:durableId="488984787">
    <w:abstractNumId w:val="8"/>
  </w:num>
  <w:num w:numId="15" w16cid:durableId="1701661439">
    <w:abstractNumId w:val="3"/>
  </w:num>
  <w:num w:numId="16" w16cid:durableId="541676149">
    <w:abstractNumId w:val="12"/>
  </w:num>
  <w:num w:numId="17" w16cid:durableId="1000040115">
    <w:abstractNumId w:val="14"/>
  </w:num>
  <w:num w:numId="18" w16cid:durableId="326641845">
    <w:abstractNumId w:val="15"/>
  </w:num>
  <w:num w:numId="19" w16cid:durableId="1014459987">
    <w:abstractNumId w:val="4"/>
  </w:num>
  <w:num w:numId="20" w16cid:durableId="874660218">
    <w:abstractNumId w:val="5"/>
  </w:num>
  <w:num w:numId="21" w16cid:durableId="185295564">
    <w:abstractNumId w:val="21"/>
  </w:num>
  <w:num w:numId="22" w16cid:durableId="1444957874">
    <w:abstractNumId w:val="15"/>
  </w:num>
  <w:num w:numId="23" w16cid:durableId="102920817">
    <w:abstractNumId w:val="23"/>
  </w:num>
  <w:num w:numId="24" w16cid:durableId="673604630">
    <w:abstractNumId w:val="7"/>
  </w:num>
  <w:num w:numId="25" w16cid:durableId="711883165">
    <w:abstractNumId w:val="26"/>
  </w:num>
  <w:num w:numId="26" w16cid:durableId="218328162">
    <w:abstractNumId w:val="9"/>
  </w:num>
  <w:num w:numId="27" w16cid:durableId="425005603">
    <w:abstractNumId w:val="6"/>
  </w:num>
  <w:num w:numId="28" w16cid:durableId="514349938">
    <w:abstractNumId w:val="20"/>
  </w:num>
  <w:num w:numId="29" w16cid:durableId="1209761034">
    <w:abstractNumId w:val="31"/>
  </w:num>
  <w:num w:numId="30" w16cid:durableId="678311154">
    <w:abstractNumId w:val="17"/>
  </w:num>
  <w:num w:numId="31" w16cid:durableId="535895093">
    <w:abstractNumId w:val="24"/>
  </w:num>
  <w:num w:numId="32" w16cid:durableId="1109010766">
    <w:abstractNumId w:val="10"/>
  </w:num>
  <w:num w:numId="33" w16cid:durableId="2069645844">
    <w:abstractNumId w:val="28"/>
  </w:num>
  <w:num w:numId="34" w16cid:durableId="759057497">
    <w:abstractNumId w:val="15"/>
  </w:num>
  <w:num w:numId="35" w16cid:durableId="219681814">
    <w:abstractNumId w:val="15"/>
  </w:num>
  <w:num w:numId="36" w16cid:durableId="1309242802">
    <w:abstractNumId w:val="1"/>
  </w:num>
  <w:num w:numId="37" w16cid:durableId="1496216766">
    <w:abstractNumId w:val="19"/>
  </w:num>
  <w:num w:numId="38" w16cid:durableId="1365256517">
    <w:abstractNumId w:val="11"/>
  </w:num>
  <w:num w:numId="39" w16cid:durableId="1240674640">
    <w:abstractNumId w:val="16"/>
  </w:num>
  <w:num w:numId="40" w16cid:durableId="2179372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0715E"/>
    <w:rsid w:val="00022E10"/>
    <w:rsid w:val="00053A96"/>
    <w:rsid w:val="00063D53"/>
    <w:rsid w:val="000B731F"/>
    <w:rsid w:val="000C6D0C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D30E3"/>
    <w:rsid w:val="00202CA7"/>
    <w:rsid w:val="002212B9"/>
    <w:rsid w:val="0029760B"/>
    <w:rsid w:val="002A3B9A"/>
    <w:rsid w:val="002C723A"/>
    <w:rsid w:val="002D19C8"/>
    <w:rsid w:val="002E783F"/>
    <w:rsid w:val="003114A2"/>
    <w:rsid w:val="003164C3"/>
    <w:rsid w:val="00346FEC"/>
    <w:rsid w:val="0037275F"/>
    <w:rsid w:val="00386910"/>
    <w:rsid w:val="003A176D"/>
    <w:rsid w:val="003A3A31"/>
    <w:rsid w:val="003C02B6"/>
    <w:rsid w:val="003D51EB"/>
    <w:rsid w:val="003F1DD3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17ADC"/>
    <w:rsid w:val="00522BB2"/>
    <w:rsid w:val="00541D0F"/>
    <w:rsid w:val="005851BE"/>
    <w:rsid w:val="005951C0"/>
    <w:rsid w:val="005968DA"/>
    <w:rsid w:val="005A5925"/>
    <w:rsid w:val="00604C17"/>
    <w:rsid w:val="0062503D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240E3"/>
    <w:rsid w:val="00847B9B"/>
    <w:rsid w:val="0089471F"/>
    <w:rsid w:val="00896251"/>
    <w:rsid w:val="008A6E9D"/>
    <w:rsid w:val="008C78AA"/>
    <w:rsid w:val="008F69C3"/>
    <w:rsid w:val="00943803"/>
    <w:rsid w:val="009B0569"/>
    <w:rsid w:val="009B1B33"/>
    <w:rsid w:val="009C0A8F"/>
    <w:rsid w:val="009C3DBE"/>
    <w:rsid w:val="009D3634"/>
    <w:rsid w:val="009D72D9"/>
    <w:rsid w:val="009F11EC"/>
    <w:rsid w:val="009F36CC"/>
    <w:rsid w:val="00A15CA2"/>
    <w:rsid w:val="00A2071D"/>
    <w:rsid w:val="00A37F4E"/>
    <w:rsid w:val="00A66E60"/>
    <w:rsid w:val="00A71238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1707A"/>
    <w:rsid w:val="00B20527"/>
    <w:rsid w:val="00B210C8"/>
    <w:rsid w:val="00B639CD"/>
    <w:rsid w:val="00B70F98"/>
    <w:rsid w:val="00B91F7E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A6751"/>
    <w:rsid w:val="00CB5AEC"/>
    <w:rsid w:val="00CC4EE5"/>
    <w:rsid w:val="00CE3C41"/>
    <w:rsid w:val="00D10193"/>
    <w:rsid w:val="00D21829"/>
    <w:rsid w:val="00D37F80"/>
    <w:rsid w:val="00D73AA0"/>
    <w:rsid w:val="00E33D3F"/>
    <w:rsid w:val="00E716A1"/>
    <w:rsid w:val="00E77C6C"/>
    <w:rsid w:val="00EF0BE9"/>
    <w:rsid w:val="00F33EF6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3026C-3B26-4372-82F1-FBCD7F98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14</cp:revision>
  <dcterms:created xsi:type="dcterms:W3CDTF">2022-07-26T14:58:00Z</dcterms:created>
  <dcterms:modified xsi:type="dcterms:W3CDTF">2025-09-01T13:58:00Z</dcterms:modified>
</cp:coreProperties>
</file>